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7393F" w14:textId="77777777" w:rsidR="0009775D" w:rsidRPr="00426F6D" w:rsidRDefault="00000000" w:rsidP="001B6B09">
      <w:pPr>
        <w:jc w:val="center"/>
        <w:rPr>
          <w:sz w:val="26"/>
          <w:szCs w:val="26"/>
        </w:rPr>
      </w:pPr>
      <w:r w:rsidRPr="00426F6D">
        <w:rPr>
          <w:sz w:val="26"/>
          <w:szCs w:val="26"/>
        </w:rPr>
        <w:t>Exhibit A</w:t>
      </w:r>
    </w:p>
    <w:p w14:paraId="06ABFC35" w14:textId="59683131" w:rsidR="0009775D" w:rsidRPr="00426F6D" w:rsidRDefault="00000000" w:rsidP="00426F6D">
      <w:pPr>
        <w:jc w:val="both"/>
        <w:rPr>
          <w:sz w:val="26"/>
          <w:szCs w:val="26"/>
        </w:rPr>
      </w:pPr>
      <w:r w:rsidRPr="00426F6D">
        <w:rPr>
          <w:sz w:val="26"/>
          <w:szCs w:val="26"/>
        </w:rPr>
        <w:t xml:space="preserve">Paragraph 30 – Additional Provisions to </w:t>
      </w:r>
      <w:r w:rsidR="00B4074F">
        <w:rPr>
          <w:sz w:val="26"/>
          <w:szCs w:val="26"/>
        </w:rPr>
        <w:t>Bradley Homestead Ranch</w:t>
      </w:r>
      <w:r w:rsidRPr="00426F6D">
        <w:rPr>
          <w:sz w:val="26"/>
          <w:szCs w:val="26"/>
        </w:rPr>
        <w:t xml:space="preserve"> Contracts</w:t>
      </w:r>
    </w:p>
    <w:p w14:paraId="0EF73A53" w14:textId="77777777" w:rsidR="0009775D" w:rsidRPr="00426F6D" w:rsidRDefault="00000000" w:rsidP="00426F6D">
      <w:pPr>
        <w:jc w:val="both"/>
        <w:rPr>
          <w:sz w:val="26"/>
          <w:szCs w:val="26"/>
        </w:rPr>
      </w:pPr>
      <w:r w:rsidRPr="00426F6D">
        <w:rPr>
          <w:sz w:val="26"/>
          <w:szCs w:val="26"/>
        </w:rPr>
        <w:t>The following deed restrictions shall affect each of the Lots, and shall be included in the sale information and deeds to the buyers:</w:t>
      </w:r>
    </w:p>
    <w:p w14:paraId="3D85370D" w14:textId="77777777" w:rsidR="0009775D" w:rsidRPr="00426F6D" w:rsidRDefault="00000000" w:rsidP="00426F6D">
      <w:pPr>
        <w:jc w:val="both"/>
        <w:rPr>
          <w:sz w:val="26"/>
          <w:szCs w:val="26"/>
        </w:rPr>
      </w:pPr>
      <w:r w:rsidRPr="00426F6D">
        <w:rPr>
          <w:sz w:val="26"/>
          <w:szCs w:val="26"/>
        </w:rPr>
        <w:t xml:space="preserve">(a) </w:t>
      </w:r>
      <w:r>
        <w:rPr>
          <w:sz w:val="26"/>
          <w:szCs w:val="26"/>
        </w:rPr>
        <w:tab/>
      </w:r>
      <w:r w:rsidRPr="00426F6D">
        <w:rPr>
          <w:sz w:val="26"/>
          <w:szCs w:val="26"/>
        </w:rPr>
        <w:t>No Mobile Homes.</w:t>
      </w:r>
    </w:p>
    <w:p w14:paraId="3A9DD0B4" w14:textId="77777777" w:rsidR="0009775D" w:rsidRPr="00426F6D" w:rsidRDefault="00000000" w:rsidP="00426F6D">
      <w:pPr>
        <w:jc w:val="both"/>
        <w:rPr>
          <w:sz w:val="26"/>
          <w:szCs w:val="26"/>
        </w:rPr>
      </w:pPr>
      <w:r w:rsidRPr="00426F6D">
        <w:rPr>
          <w:sz w:val="26"/>
          <w:szCs w:val="26"/>
        </w:rPr>
        <w:t xml:space="preserve">(b) </w:t>
      </w:r>
      <w:r>
        <w:rPr>
          <w:sz w:val="26"/>
          <w:szCs w:val="26"/>
        </w:rPr>
        <w:tab/>
      </w:r>
      <w:r w:rsidRPr="00426F6D">
        <w:rPr>
          <w:sz w:val="26"/>
          <w:szCs w:val="26"/>
        </w:rPr>
        <w:t>No Manufactured Homes.</w:t>
      </w:r>
    </w:p>
    <w:p w14:paraId="535C6135" w14:textId="77777777" w:rsidR="0009775D" w:rsidRPr="00426F6D" w:rsidRDefault="00000000" w:rsidP="00426F6D">
      <w:pPr>
        <w:jc w:val="both"/>
        <w:rPr>
          <w:sz w:val="26"/>
          <w:szCs w:val="26"/>
        </w:rPr>
      </w:pPr>
      <w:r w:rsidRPr="00426F6D">
        <w:rPr>
          <w:sz w:val="26"/>
          <w:szCs w:val="26"/>
        </w:rPr>
        <w:t xml:space="preserve">(c) </w:t>
      </w:r>
      <w:r>
        <w:rPr>
          <w:sz w:val="26"/>
          <w:szCs w:val="26"/>
        </w:rPr>
        <w:tab/>
      </w:r>
      <w:r w:rsidRPr="00426F6D">
        <w:rPr>
          <w:sz w:val="26"/>
          <w:szCs w:val="26"/>
        </w:rPr>
        <w:t>No commercial use of property.</w:t>
      </w:r>
    </w:p>
    <w:p w14:paraId="1A0A039A" w14:textId="77777777" w:rsidR="0009775D" w:rsidRPr="00426F6D" w:rsidRDefault="00000000" w:rsidP="00426F6D">
      <w:pPr>
        <w:jc w:val="both"/>
        <w:rPr>
          <w:sz w:val="26"/>
          <w:szCs w:val="26"/>
        </w:rPr>
      </w:pPr>
      <w:r w:rsidRPr="00426F6D">
        <w:rPr>
          <w:sz w:val="26"/>
          <w:szCs w:val="26"/>
        </w:rPr>
        <w:t xml:space="preserve">(d) </w:t>
      </w:r>
      <w:r>
        <w:rPr>
          <w:sz w:val="26"/>
          <w:szCs w:val="26"/>
        </w:rPr>
        <w:tab/>
      </w:r>
      <w:r w:rsidRPr="00426F6D">
        <w:rPr>
          <w:sz w:val="26"/>
          <w:szCs w:val="26"/>
        </w:rPr>
        <w:t>Single family homes with outbuildings, only.</w:t>
      </w:r>
    </w:p>
    <w:p w14:paraId="0D38DA27" w14:textId="77777777" w:rsidR="0009775D" w:rsidRPr="00426F6D" w:rsidRDefault="00000000" w:rsidP="00426F6D">
      <w:pPr>
        <w:jc w:val="both"/>
        <w:rPr>
          <w:sz w:val="26"/>
          <w:szCs w:val="26"/>
        </w:rPr>
      </w:pPr>
      <w:r w:rsidRPr="00426F6D">
        <w:rPr>
          <w:sz w:val="26"/>
          <w:szCs w:val="26"/>
        </w:rPr>
        <w:t xml:space="preserve">(e) </w:t>
      </w:r>
      <w:r>
        <w:rPr>
          <w:sz w:val="26"/>
          <w:szCs w:val="26"/>
        </w:rPr>
        <w:tab/>
      </w:r>
      <w:r w:rsidRPr="00426F6D">
        <w:rPr>
          <w:sz w:val="26"/>
          <w:szCs w:val="26"/>
        </w:rPr>
        <w:t>No junk or unregistered vehicles stored on the property except in enclosed garage or similar structure.</w:t>
      </w:r>
    </w:p>
    <w:p w14:paraId="5915CE47" w14:textId="77777777" w:rsidR="0009775D" w:rsidRPr="00426F6D" w:rsidRDefault="00000000" w:rsidP="00426F6D">
      <w:pPr>
        <w:jc w:val="both"/>
        <w:rPr>
          <w:sz w:val="26"/>
          <w:szCs w:val="26"/>
        </w:rPr>
      </w:pPr>
      <w:r w:rsidRPr="00426F6D">
        <w:rPr>
          <w:sz w:val="26"/>
          <w:szCs w:val="26"/>
        </w:rPr>
        <w:t xml:space="preserve">(f) </w:t>
      </w:r>
      <w:r>
        <w:rPr>
          <w:sz w:val="26"/>
          <w:szCs w:val="26"/>
        </w:rPr>
        <w:tab/>
      </w:r>
      <w:r w:rsidRPr="00426F6D">
        <w:rPr>
          <w:sz w:val="26"/>
          <w:szCs w:val="26"/>
        </w:rPr>
        <w:t>Construction of homes shall be completed within 12 months of starting construction.</w:t>
      </w:r>
    </w:p>
    <w:p w14:paraId="349757E7" w14:textId="77777777" w:rsidR="0009775D" w:rsidRDefault="00000000" w:rsidP="00426F6D">
      <w:pPr>
        <w:jc w:val="both"/>
        <w:rPr>
          <w:sz w:val="26"/>
          <w:szCs w:val="26"/>
        </w:rPr>
      </w:pPr>
      <w:r w:rsidRPr="00426F6D">
        <w:rPr>
          <w:sz w:val="26"/>
          <w:szCs w:val="26"/>
        </w:rPr>
        <w:t xml:space="preserve">(g) </w:t>
      </w:r>
      <w:r>
        <w:rPr>
          <w:sz w:val="26"/>
          <w:szCs w:val="26"/>
        </w:rPr>
        <w:tab/>
      </w:r>
      <w:r w:rsidRPr="00426F6D">
        <w:rPr>
          <w:sz w:val="26"/>
          <w:szCs w:val="26"/>
        </w:rPr>
        <w:t xml:space="preserve">Registered campers will be allowed for a maximum of 150 days per year. </w:t>
      </w:r>
    </w:p>
    <w:p w14:paraId="2D141827" w14:textId="58061D61" w:rsidR="0009775D" w:rsidRPr="00426F6D" w:rsidRDefault="00000000" w:rsidP="00426F6D">
      <w:pPr>
        <w:jc w:val="both"/>
        <w:rPr>
          <w:sz w:val="26"/>
          <w:szCs w:val="26"/>
        </w:rPr>
      </w:pPr>
      <w:r w:rsidRPr="00426F6D">
        <w:rPr>
          <w:sz w:val="26"/>
          <w:szCs w:val="26"/>
        </w:rPr>
        <w:t>(</w:t>
      </w:r>
      <w:r>
        <w:rPr>
          <w:sz w:val="26"/>
          <w:szCs w:val="26"/>
        </w:rPr>
        <w:t>h</w:t>
      </w:r>
      <w:r w:rsidRPr="00426F6D">
        <w:rPr>
          <w:sz w:val="26"/>
          <w:szCs w:val="26"/>
        </w:rPr>
        <w:t>)</w:t>
      </w:r>
      <w:r w:rsidRPr="00426F6D">
        <w:rPr>
          <w:sz w:val="26"/>
          <w:szCs w:val="26"/>
        </w:rPr>
        <w:tab/>
        <w:t xml:space="preserve">The deed restrictions shall run with the land, and Lot owners in </w:t>
      </w:r>
      <w:r w:rsidR="0088237F">
        <w:rPr>
          <w:sz w:val="26"/>
          <w:szCs w:val="26"/>
        </w:rPr>
        <w:t>Bradley Homestead</w:t>
      </w:r>
      <w:r w:rsidRPr="00426F6D">
        <w:rPr>
          <w:sz w:val="26"/>
          <w:szCs w:val="26"/>
        </w:rPr>
        <w:t xml:space="preserve"> Ranch shall have the right to enforce other Lot owner’s violations, which could include a declaratory judgment or injunctive relief actions.</w:t>
      </w:r>
    </w:p>
    <w:sectPr w:rsidR="0009775D" w:rsidRPr="00426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4F"/>
    <w:rsid w:val="0009775D"/>
    <w:rsid w:val="0088237F"/>
    <w:rsid w:val="00B4074F"/>
    <w:rsid w:val="00BC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2D883"/>
  <w15:chartTrackingRefBased/>
  <w15:docId w15:val="{0391ED1E-B32A-41CE-B894-5A35439D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-- deed restrictions and road easement.docx</dc:title>
  <dc:creator>Steven</dc:creator>
  <cp:lastModifiedBy>Steven King</cp:lastModifiedBy>
  <cp:revision>2</cp:revision>
  <dcterms:created xsi:type="dcterms:W3CDTF">2024-04-17T17:13:00Z</dcterms:created>
  <dcterms:modified xsi:type="dcterms:W3CDTF">2024-04-17T17:13:00Z</dcterms:modified>
</cp:coreProperties>
</file>